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38355B">
        <w:rPr>
          <w:b/>
        </w:rPr>
        <w:t>19.9.-23.9.2022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D418A9">
        <w:rPr>
          <w:rFonts w:ascii="Times New Roman" w:hAnsi="Times New Roman" w:cs="Times New Roman"/>
        </w:rPr>
        <w:t xml:space="preserve">Rohlík, </w:t>
      </w:r>
      <w:r w:rsidR="0038355B">
        <w:rPr>
          <w:rFonts w:ascii="Times New Roman" w:hAnsi="Times New Roman" w:cs="Times New Roman"/>
        </w:rPr>
        <w:t xml:space="preserve">vitaminová pomazánka, ovoce, čaj, voda </w:t>
      </w:r>
      <w:r w:rsidR="00D418A9">
        <w:rPr>
          <w:rFonts w:ascii="Times New Roman" w:hAnsi="Times New Roman" w:cs="Times New Roman"/>
        </w:rPr>
        <w:t xml:space="preserve">               </w:t>
      </w:r>
      <w:r w:rsidR="00CE6769">
        <w:rPr>
          <w:rFonts w:ascii="Times New Roman" w:hAnsi="Times New Roman" w:cs="Times New Roman"/>
        </w:rPr>
        <w:t xml:space="preserve">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>Selská</w:t>
      </w:r>
      <w:r w:rsidR="00D418A9">
        <w:rPr>
          <w:rFonts w:ascii="Times New Roman" w:hAnsi="Times New Roman" w:cs="Times New Roman"/>
        </w:rPr>
        <w:t xml:space="preserve"> polévka,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 </w:t>
      </w:r>
      <w:r w:rsidR="0038355B">
        <w:rPr>
          <w:rFonts w:ascii="Times New Roman" w:hAnsi="Times New Roman" w:cs="Times New Roman"/>
        </w:rPr>
        <w:t>Těstoviny zapékané se špenátem</w:t>
      </w:r>
      <w:r w:rsidR="00D418A9">
        <w:rPr>
          <w:rFonts w:ascii="Times New Roman" w:hAnsi="Times New Roman" w:cs="Times New Roman"/>
        </w:rPr>
        <w:t xml:space="preserve">                                               </w:t>
      </w:r>
      <w:r w:rsidR="00CE6769">
        <w:rPr>
          <w:rFonts w:ascii="Times New Roman" w:hAnsi="Times New Roman" w:cs="Times New Roman"/>
        </w:rPr>
        <w:t xml:space="preserve">                </w:t>
      </w:r>
      <w:r w:rsidR="0038355B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D418A9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38355B">
        <w:rPr>
          <w:rFonts w:ascii="Times New Roman" w:hAnsi="Times New Roman" w:cs="Times New Roman"/>
        </w:rPr>
        <w:t>Slunečnicová kostka, zeleninový talíř, čaj, voda</w:t>
      </w:r>
      <w:r w:rsidR="00CE6769">
        <w:rPr>
          <w:rFonts w:ascii="Times New Roman" w:hAnsi="Times New Roman" w:cs="Times New Roman"/>
        </w:rPr>
        <w:t xml:space="preserve">                     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Banánový koktejl, </w:t>
      </w:r>
      <w:r w:rsidR="00820917">
        <w:rPr>
          <w:rFonts w:ascii="Times New Roman" w:hAnsi="Times New Roman" w:cs="Times New Roman"/>
        </w:rPr>
        <w:t>kukuřičné placky</w:t>
      </w:r>
      <w:r w:rsidR="0038355B">
        <w:rPr>
          <w:rFonts w:ascii="Times New Roman" w:hAnsi="Times New Roman" w:cs="Times New Roman"/>
        </w:rPr>
        <w:t xml:space="preserve">, ovoce, čaj, džus  </w:t>
      </w:r>
      <w:r w:rsidR="00D418A9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                    </w:t>
      </w:r>
      <w:bookmarkStart w:id="1" w:name="_GoBack"/>
      <w:bookmarkEnd w:id="1"/>
      <w:r w:rsidR="00CE6769">
        <w:rPr>
          <w:rFonts w:ascii="Times New Roman" w:hAnsi="Times New Roman" w:cs="Times New Roman"/>
        </w:rPr>
        <w:t xml:space="preserve">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>Hrachová polévka s krutony, čaj, džus</w:t>
      </w:r>
      <w:r w:rsidR="00CE6769">
        <w:rPr>
          <w:rFonts w:ascii="Times New Roman" w:hAnsi="Times New Roman" w:cs="Times New Roman"/>
        </w:rPr>
        <w:t xml:space="preserve">      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418A9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>Rybí karbanátky, brambory s máslem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                            </w:t>
      </w:r>
      <w:r w:rsidR="0038355B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,4</w:t>
      </w:r>
      <w:r w:rsidR="00CE6769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 </w:t>
      </w:r>
      <w:r w:rsidR="0038355B">
        <w:rPr>
          <w:rFonts w:ascii="Times New Roman" w:hAnsi="Times New Roman" w:cs="Times New Roman"/>
        </w:rPr>
        <w:t>Chléb, máslo, vařené vejce, zelenina, čaj, voda</w:t>
      </w:r>
      <w:r w:rsidR="00D418A9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 xml:space="preserve">                                  </w:t>
      </w:r>
      <w:r w:rsidR="0038355B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 </w:t>
      </w:r>
      <w:proofErr w:type="spellStart"/>
      <w:r w:rsidR="00CE6769">
        <w:rPr>
          <w:rFonts w:ascii="Times New Roman" w:hAnsi="Times New Roman" w:cs="Times New Roman"/>
        </w:rPr>
        <w:t>Ch</w:t>
      </w:r>
      <w:r w:rsidR="0038355B">
        <w:rPr>
          <w:rFonts w:ascii="Times New Roman" w:hAnsi="Times New Roman" w:cs="Times New Roman"/>
        </w:rPr>
        <w:t>ia</w:t>
      </w:r>
      <w:proofErr w:type="spellEnd"/>
      <w:r w:rsidR="0038355B">
        <w:rPr>
          <w:rFonts w:ascii="Times New Roman" w:hAnsi="Times New Roman" w:cs="Times New Roman"/>
        </w:rPr>
        <w:t xml:space="preserve"> bulka</w:t>
      </w:r>
      <w:r w:rsidR="00CE6769">
        <w:rPr>
          <w:rFonts w:ascii="Times New Roman" w:hAnsi="Times New Roman" w:cs="Times New Roman"/>
        </w:rPr>
        <w:t>,</w:t>
      </w:r>
      <w:r w:rsidR="0038355B">
        <w:rPr>
          <w:rFonts w:ascii="Times New Roman" w:hAnsi="Times New Roman" w:cs="Times New Roman"/>
        </w:rPr>
        <w:t xml:space="preserve"> tuňáková</w:t>
      </w:r>
      <w:r w:rsidR="00CE6769">
        <w:rPr>
          <w:rFonts w:ascii="Times New Roman" w:hAnsi="Times New Roman" w:cs="Times New Roman"/>
        </w:rPr>
        <w:t xml:space="preserve"> pomazánka, zelenina, čaj, </w:t>
      </w:r>
      <w:r w:rsidR="0038355B">
        <w:rPr>
          <w:rFonts w:ascii="Times New Roman" w:hAnsi="Times New Roman" w:cs="Times New Roman"/>
        </w:rPr>
        <w:t>voda s citronem</w:t>
      </w:r>
      <w:r w:rsidR="00CE6769">
        <w:rPr>
          <w:rFonts w:ascii="Times New Roman" w:hAnsi="Times New Roman" w:cs="Times New Roman"/>
        </w:rPr>
        <w:t xml:space="preserve">               1,3</w:t>
      </w:r>
      <w:r w:rsidR="0038355B">
        <w:rPr>
          <w:rFonts w:ascii="Times New Roman" w:hAnsi="Times New Roman" w:cs="Times New Roman"/>
        </w:rPr>
        <w:t>,4</w:t>
      </w:r>
      <w:r w:rsidR="00CE6769">
        <w:rPr>
          <w:rFonts w:ascii="Times New Roman" w:hAnsi="Times New Roman" w:cs="Times New Roman"/>
        </w:rPr>
        <w:t>,7</w:t>
      </w:r>
      <w:r w:rsidR="009A1547">
        <w:rPr>
          <w:rFonts w:ascii="Times New Roman" w:hAnsi="Times New Roman" w:cs="Times New Roman"/>
        </w:rPr>
        <w:t xml:space="preserve"> 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D418A9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>Kyselice</w:t>
      </w:r>
      <w:r w:rsidR="00CE6769">
        <w:rPr>
          <w:rFonts w:ascii="Times New Roman" w:hAnsi="Times New Roman" w:cs="Times New Roman"/>
        </w:rPr>
        <w:t xml:space="preserve">, čaj, </w:t>
      </w:r>
      <w:r w:rsidR="0038355B">
        <w:rPr>
          <w:rFonts w:ascii="Times New Roman" w:hAnsi="Times New Roman" w:cs="Times New Roman"/>
        </w:rPr>
        <w:t>voda s citronem</w:t>
      </w:r>
      <w:r w:rsidR="00CE6769">
        <w:rPr>
          <w:rFonts w:ascii="Times New Roman" w:hAnsi="Times New Roman" w:cs="Times New Roman"/>
        </w:rPr>
        <w:t xml:space="preserve">   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38355B">
        <w:rPr>
          <w:rFonts w:ascii="Times New Roman" w:hAnsi="Times New Roman" w:cs="Times New Roman"/>
        </w:rPr>
        <w:t xml:space="preserve">Krůtí maso se sýrem, </w:t>
      </w:r>
      <w:proofErr w:type="spellStart"/>
      <w:r w:rsidR="0038355B">
        <w:rPr>
          <w:rFonts w:ascii="Times New Roman" w:hAnsi="Times New Roman" w:cs="Times New Roman"/>
        </w:rPr>
        <w:t>tarhoňa</w:t>
      </w:r>
      <w:proofErr w:type="spellEnd"/>
      <w:r>
        <w:rPr>
          <w:rFonts w:ascii="Times New Roman" w:hAnsi="Times New Roman" w:cs="Times New Roman"/>
        </w:rPr>
        <w:t xml:space="preserve">                                         </w:t>
      </w:r>
      <w:r w:rsidR="00D418A9">
        <w:rPr>
          <w:rFonts w:ascii="Times New Roman" w:hAnsi="Times New Roman" w:cs="Times New Roman"/>
        </w:rPr>
        <w:t xml:space="preserve">                    </w:t>
      </w:r>
      <w:r w:rsidR="0038355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 xml:space="preserve">Přesnídávka, rohlík, ovoce, čaj, voda             </w:t>
      </w:r>
      <w:r w:rsidR="00CE6769">
        <w:rPr>
          <w:rFonts w:ascii="Times New Roman" w:hAnsi="Times New Roman" w:cs="Times New Roman"/>
        </w:rPr>
        <w:t xml:space="preserve">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38355B">
        <w:rPr>
          <w:rFonts w:ascii="Times New Roman" w:hAnsi="Times New Roman" w:cs="Times New Roman"/>
        </w:rPr>
        <w:t>Chléb, sýrová pěna, zelenina</w:t>
      </w:r>
      <w:r w:rsidR="00D418A9">
        <w:rPr>
          <w:rFonts w:ascii="Times New Roman" w:hAnsi="Times New Roman" w:cs="Times New Roman"/>
        </w:rPr>
        <w:t xml:space="preserve">, čaj s pomerančem                                 </w:t>
      </w:r>
      <w:r w:rsidR="000938A5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38355B">
        <w:rPr>
          <w:rFonts w:ascii="Times New Roman" w:hAnsi="Times New Roman" w:cs="Times New Roman"/>
        </w:rPr>
        <w:t>Krupicová</w:t>
      </w:r>
      <w:r w:rsidR="00D418A9">
        <w:rPr>
          <w:rFonts w:ascii="Times New Roman" w:hAnsi="Times New Roman" w:cs="Times New Roman"/>
        </w:rPr>
        <w:t xml:space="preserve"> polévka s </w:t>
      </w:r>
      <w:r w:rsidR="0038355B">
        <w:rPr>
          <w:rFonts w:ascii="Times New Roman" w:hAnsi="Times New Roman" w:cs="Times New Roman"/>
        </w:rPr>
        <w:t>vejcem</w:t>
      </w:r>
      <w:r w:rsidR="00D418A9">
        <w:rPr>
          <w:rFonts w:ascii="Times New Roman" w:hAnsi="Times New Roman" w:cs="Times New Roman"/>
        </w:rPr>
        <w:t>, čaj, 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 xml:space="preserve">Masová směs na čínský způsob, </w:t>
      </w:r>
      <w:proofErr w:type="spellStart"/>
      <w:r w:rsidR="0038355B">
        <w:rPr>
          <w:rFonts w:ascii="Times New Roman" w:hAnsi="Times New Roman" w:cs="Times New Roman"/>
        </w:rPr>
        <w:t>bulgur</w:t>
      </w:r>
      <w:proofErr w:type="spellEnd"/>
      <w:r w:rsidR="000938A5">
        <w:rPr>
          <w:rFonts w:ascii="Times New Roman" w:hAnsi="Times New Roman" w:cs="Times New Roman"/>
        </w:rPr>
        <w:t xml:space="preserve">                                                        1,3,7</w:t>
      </w:r>
      <w:r w:rsidR="0038355B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38355B">
        <w:rPr>
          <w:rFonts w:ascii="Times New Roman" w:hAnsi="Times New Roman" w:cs="Times New Roman"/>
        </w:rPr>
        <w:t xml:space="preserve">Rohlík, </w:t>
      </w:r>
      <w:proofErr w:type="spellStart"/>
      <w:r w:rsidR="0038355B">
        <w:rPr>
          <w:rFonts w:ascii="Times New Roman" w:hAnsi="Times New Roman" w:cs="Times New Roman"/>
        </w:rPr>
        <w:t>rama</w:t>
      </w:r>
      <w:proofErr w:type="spellEnd"/>
      <w:r w:rsidR="0038355B">
        <w:rPr>
          <w:rFonts w:ascii="Times New Roman" w:hAnsi="Times New Roman" w:cs="Times New Roman"/>
        </w:rPr>
        <w:t xml:space="preserve">, dětská šunka, čaj, voda        </w:t>
      </w:r>
      <w:r w:rsidR="00CE6769">
        <w:rPr>
          <w:rFonts w:ascii="Times New Roman" w:hAnsi="Times New Roman" w:cs="Times New Roman"/>
        </w:rPr>
        <w:t xml:space="preserve">     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0938A5">
        <w:rPr>
          <w:rFonts w:ascii="Times New Roman" w:hAnsi="Times New Roman" w:cs="Times New Roman"/>
        </w:rPr>
        <w:t xml:space="preserve">Chléb, </w:t>
      </w:r>
      <w:r w:rsidR="0038355B">
        <w:rPr>
          <w:rFonts w:ascii="Times New Roman" w:hAnsi="Times New Roman" w:cs="Times New Roman"/>
        </w:rPr>
        <w:t>mrkvová</w:t>
      </w:r>
      <w:r w:rsidR="00CE6769">
        <w:rPr>
          <w:rFonts w:ascii="Times New Roman" w:hAnsi="Times New Roman" w:cs="Times New Roman"/>
        </w:rPr>
        <w:t xml:space="preserve"> pomazánka, zelenina, čaj, voda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355F89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38355B">
        <w:rPr>
          <w:rFonts w:ascii="Times New Roman" w:hAnsi="Times New Roman" w:cs="Times New Roman"/>
        </w:rPr>
        <w:t>Dýňový krém</w:t>
      </w:r>
      <w:r w:rsidR="00D418A9">
        <w:rPr>
          <w:rFonts w:ascii="Times New Roman" w:hAnsi="Times New Roman" w:cs="Times New Roman"/>
        </w:rPr>
        <w:t>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8"/>
      <w:bookmarkEnd w:id="9"/>
      <w:bookmarkEnd w:id="10"/>
      <w:bookmarkEnd w:id="11"/>
      <w:bookmarkEnd w:id="12"/>
      <w:r w:rsidR="0038355B">
        <w:rPr>
          <w:rFonts w:ascii="Times New Roman" w:hAnsi="Times New Roman" w:cs="Times New Roman"/>
        </w:rPr>
        <w:t>Kuřecí stehno pečené na hrášku, dušená rýže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</w:t>
      </w:r>
      <w:bookmarkEnd w:id="13"/>
      <w:r w:rsidR="0082091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20917">
        <w:rPr>
          <w:rFonts w:ascii="Times New Roman" w:hAnsi="Times New Roman" w:cs="Times New Roman"/>
        </w:rPr>
        <w:t>Jogurt, piškoty</w:t>
      </w:r>
      <w:r w:rsidR="007E5D6A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</w:t>
      </w:r>
      <w:r w:rsidR="00820917">
        <w:rPr>
          <w:rFonts w:ascii="Times New Roman" w:hAnsi="Times New Roman" w:cs="Times New Roman"/>
        </w:rPr>
        <w:t xml:space="preserve">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A6" w:rsidRDefault="006972A6" w:rsidP="007529E9">
      <w:pPr>
        <w:spacing w:before="0" w:after="0" w:line="240" w:lineRule="auto"/>
      </w:pPr>
      <w:r>
        <w:separator/>
      </w:r>
    </w:p>
  </w:endnote>
  <w:endnote w:type="continuationSeparator" w:id="0">
    <w:p w:rsidR="006972A6" w:rsidRDefault="006972A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A6" w:rsidRDefault="006972A6" w:rsidP="007529E9">
      <w:pPr>
        <w:spacing w:before="0" w:after="0" w:line="240" w:lineRule="auto"/>
      </w:pPr>
      <w:r>
        <w:separator/>
      </w:r>
    </w:p>
  </w:footnote>
  <w:footnote w:type="continuationSeparator" w:id="0">
    <w:p w:rsidR="006972A6" w:rsidRDefault="006972A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4E2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3B05-EC33-472B-A803-DD0EF758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2022-09-15T10:52:00Z</cp:lastPrinted>
  <dcterms:created xsi:type="dcterms:W3CDTF">2022-09-15T10:53:00Z</dcterms:created>
  <dcterms:modified xsi:type="dcterms:W3CDTF">2022-09-15T10:53:00Z</dcterms:modified>
</cp:coreProperties>
</file>